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B0" w:rsidRDefault="00BA6829" w:rsidP="008A21DF">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w:t>
      </w:r>
      <w:r w:rsidR="00416B5B">
        <w:rPr>
          <w:rFonts w:ascii="Arial" w:eastAsia="Times New Roman" w:hAnsi="Arial" w:cs="Arial"/>
          <w:b/>
          <w:bCs/>
          <w:color w:val="000000"/>
          <w:sz w:val="30"/>
          <w:szCs w:val="30"/>
        </w:rPr>
        <w:t xml:space="preserve"> INTEGRAL</w:t>
      </w:r>
    </w:p>
    <w:p w:rsidR="00BA6829" w:rsidRDefault="00BA6829" w:rsidP="008A21DF">
      <w:pPr>
        <w:jc w:val="both"/>
        <w:rPr>
          <w:rFonts w:ascii="Arial" w:eastAsia="Times New Roman" w:hAnsi="Arial" w:cs="Arial"/>
          <w:b/>
          <w:bCs/>
          <w:color w:val="000000"/>
          <w:sz w:val="30"/>
          <w:szCs w:val="30"/>
        </w:rPr>
      </w:pPr>
    </w:p>
    <w:p w:rsidR="00BA6829" w:rsidRPr="00392BFB" w:rsidRDefault="00BA6829" w:rsidP="008A21DF">
      <w:pPr>
        <w:jc w:val="both"/>
        <w:rPr>
          <w:rFonts w:asciiTheme="minorHAnsi" w:eastAsia="Times New Roman" w:hAnsiTheme="minorHAnsi" w:cstheme="minorHAnsi"/>
          <w:color w:val="000000"/>
        </w:rPr>
      </w:pPr>
      <w:r w:rsidRPr="00392BFB">
        <w:rPr>
          <w:rFonts w:asciiTheme="minorHAnsi" w:eastAsia="Times New Roman" w:hAnsiTheme="minorHAnsi" w:cstheme="minorHAnsi"/>
          <w:color w:val="000000"/>
        </w:rPr>
        <w:t>LUXMAR SAS DE CV, mejor conocido como LUXMAR, con domicilio en</w:t>
      </w:r>
      <w:r w:rsidR="00392BFB" w:rsidRPr="00392BFB">
        <w:rPr>
          <w:rFonts w:asciiTheme="minorHAnsi" w:eastAsia="Times New Roman" w:hAnsiTheme="minorHAnsi" w:cstheme="minorHAnsi"/>
          <w:color w:val="000000"/>
        </w:rPr>
        <w:t xml:space="preserve"> avenida hacienda la horquilla número</w:t>
      </w:r>
      <w:r w:rsidRPr="00392BFB">
        <w:rPr>
          <w:rFonts w:asciiTheme="minorHAnsi" w:eastAsia="Times New Roman" w:hAnsiTheme="minorHAnsi" w:cstheme="minorHAnsi"/>
          <w:color w:val="000000"/>
        </w:rPr>
        <w:t xml:space="preserve"> 59, </w:t>
      </w:r>
      <w:r w:rsidR="00392BFB" w:rsidRPr="00392BFB">
        <w:rPr>
          <w:rFonts w:asciiTheme="minorHAnsi" w:eastAsia="Times New Roman" w:hAnsiTheme="minorHAnsi" w:cstheme="minorHAnsi"/>
          <w:color w:val="000000"/>
        </w:rPr>
        <w:t>fraccionamiento los héroes</w:t>
      </w:r>
      <w:r w:rsidRPr="00392BFB">
        <w:rPr>
          <w:rFonts w:asciiTheme="minorHAnsi" w:eastAsia="Times New Roman" w:hAnsiTheme="minorHAnsi" w:cstheme="minorHAnsi"/>
          <w:color w:val="000000"/>
        </w:rPr>
        <w:t xml:space="preserve">, </w:t>
      </w:r>
      <w:r w:rsidR="00392BFB">
        <w:rPr>
          <w:rFonts w:asciiTheme="minorHAnsi" w:eastAsia="Times New Roman" w:hAnsiTheme="minorHAnsi" w:cstheme="minorHAnsi"/>
          <w:color w:val="000000"/>
        </w:rPr>
        <w:t>localida</w:t>
      </w:r>
      <w:r w:rsidRPr="00392BFB">
        <w:rPr>
          <w:rFonts w:asciiTheme="minorHAnsi" w:eastAsia="Times New Roman" w:hAnsiTheme="minorHAnsi" w:cstheme="minorHAnsi"/>
          <w:color w:val="000000"/>
        </w:rPr>
        <w:t xml:space="preserve">d </w:t>
      </w:r>
      <w:r w:rsidR="00392BFB">
        <w:rPr>
          <w:rFonts w:asciiTheme="minorHAnsi" w:eastAsia="Times New Roman" w:hAnsiTheme="minorHAnsi" w:cstheme="minorHAnsi"/>
          <w:color w:val="000000"/>
        </w:rPr>
        <w:t>J</w:t>
      </w:r>
      <w:r w:rsidR="00392BFB" w:rsidRPr="00392BFB">
        <w:rPr>
          <w:rFonts w:asciiTheme="minorHAnsi" w:eastAsia="Times New Roman" w:hAnsiTheme="minorHAnsi" w:cstheme="minorHAnsi"/>
          <w:color w:val="000000"/>
        </w:rPr>
        <w:t xml:space="preserve">esús </w:t>
      </w:r>
      <w:r w:rsidR="00392BFB">
        <w:rPr>
          <w:rFonts w:asciiTheme="minorHAnsi" w:eastAsia="Times New Roman" w:hAnsiTheme="minorHAnsi" w:cstheme="minorHAnsi"/>
          <w:color w:val="000000"/>
        </w:rPr>
        <w:t>M</w:t>
      </w:r>
      <w:r w:rsidR="00392BFB" w:rsidRPr="00392BFB">
        <w:rPr>
          <w:rFonts w:asciiTheme="minorHAnsi" w:eastAsia="Times New Roman" w:hAnsiTheme="minorHAnsi" w:cstheme="minorHAnsi"/>
          <w:color w:val="000000"/>
        </w:rPr>
        <w:t>aría</w:t>
      </w:r>
      <w:r w:rsidRPr="00392BFB">
        <w:rPr>
          <w:rFonts w:asciiTheme="minorHAnsi" w:eastAsia="Times New Roman" w:hAnsiTheme="minorHAnsi" w:cstheme="minorHAnsi"/>
          <w:color w:val="000000"/>
        </w:rPr>
        <w:t xml:space="preserve">, municipio </w:t>
      </w:r>
      <w:r w:rsidR="00392BFB" w:rsidRPr="00392BFB">
        <w:rPr>
          <w:rFonts w:asciiTheme="minorHAnsi" w:eastAsia="Times New Roman" w:hAnsiTheme="minorHAnsi" w:cstheme="minorHAnsi"/>
          <w:color w:val="000000"/>
        </w:rPr>
        <w:t>el marqués</w:t>
      </w:r>
      <w:r w:rsidRPr="00392BFB">
        <w:rPr>
          <w:rFonts w:asciiTheme="minorHAnsi" w:eastAsia="Times New Roman" w:hAnsiTheme="minorHAnsi" w:cstheme="minorHAnsi"/>
          <w:color w:val="000000"/>
        </w:rPr>
        <w:t>,</w:t>
      </w:r>
      <w:r w:rsidR="00F06647" w:rsidRPr="00392BFB">
        <w:rPr>
          <w:rFonts w:asciiTheme="minorHAnsi" w:eastAsia="Times New Roman" w:hAnsiTheme="minorHAnsi" w:cstheme="minorHAnsi"/>
          <w:color w:val="000000"/>
        </w:rPr>
        <w:t xml:space="preserve"> </w:t>
      </w:r>
      <w:r w:rsidRPr="00392BFB">
        <w:rPr>
          <w:rFonts w:asciiTheme="minorHAnsi" w:eastAsia="Times New Roman" w:hAnsiTheme="minorHAnsi" w:cstheme="minorHAnsi"/>
          <w:color w:val="000000"/>
        </w:rPr>
        <w:t xml:space="preserve">en </w:t>
      </w:r>
      <w:r w:rsidR="00F06647" w:rsidRPr="00392BFB">
        <w:rPr>
          <w:rFonts w:asciiTheme="minorHAnsi" w:eastAsia="Times New Roman" w:hAnsiTheme="minorHAnsi" w:cstheme="minorHAnsi"/>
          <w:color w:val="000000"/>
        </w:rPr>
        <w:t>el estado</w:t>
      </w:r>
      <w:r w:rsidRPr="00392BFB">
        <w:rPr>
          <w:rFonts w:asciiTheme="minorHAnsi" w:eastAsia="Times New Roman" w:hAnsiTheme="minorHAnsi" w:cstheme="minorHAnsi"/>
          <w:color w:val="000000"/>
        </w:rPr>
        <w:t xml:space="preserve"> de Q</w:t>
      </w:r>
      <w:r w:rsidR="00392BFB" w:rsidRPr="00392BFB">
        <w:rPr>
          <w:rFonts w:asciiTheme="minorHAnsi" w:eastAsia="Times New Roman" w:hAnsiTheme="minorHAnsi" w:cstheme="minorHAnsi"/>
          <w:color w:val="000000"/>
        </w:rPr>
        <w:t>uerétaro</w:t>
      </w:r>
      <w:r w:rsidRPr="00392BFB">
        <w:rPr>
          <w:rFonts w:asciiTheme="minorHAnsi" w:eastAsia="Times New Roman" w:hAnsiTheme="minorHAnsi" w:cstheme="minorHAnsi"/>
          <w:color w:val="000000"/>
        </w:rPr>
        <w:t>, M</w:t>
      </w:r>
      <w:r w:rsidR="00392BFB" w:rsidRPr="00392BFB">
        <w:rPr>
          <w:rFonts w:asciiTheme="minorHAnsi" w:eastAsia="Times New Roman" w:hAnsiTheme="minorHAnsi" w:cstheme="minorHAnsi"/>
          <w:color w:val="000000"/>
        </w:rPr>
        <w:t>éxico, C.P. 76243,</w:t>
      </w:r>
      <w:r w:rsidRPr="00392BFB">
        <w:rPr>
          <w:rFonts w:asciiTheme="minorHAnsi" w:eastAsia="Times New Roman" w:hAnsiTheme="minorHAnsi" w:cstheme="minorHAnsi"/>
          <w:color w:val="000000"/>
        </w:rPr>
        <w:t xml:space="preserve"> y portal de internet https://luxmar.com.mx/, es el responsable del uso y protección de sus datos personales, y al respecto le informamos lo siguiente</w:t>
      </w:r>
      <w:r w:rsidR="007C5A72" w:rsidRPr="00392BFB">
        <w:rPr>
          <w:rFonts w:asciiTheme="minorHAnsi" w:eastAsia="Times New Roman" w:hAnsiTheme="minorHAnsi" w:cstheme="minorHAnsi"/>
          <w:color w:val="000000"/>
        </w:rPr>
        <w:t>:</w:t>
      </w:r>
    </w:p>
    <w:p w:rsidR="007C5A72" w:rsidRDefault="007C5A72" w:rsidP="008A21DF">
      <w:pPr>
        <w:jc w:val="both"/>
        <w:rPr>
          <w:rFonts w:asciiTheme="minorHAnsi" w:eastAsia="Times New Roman" w:hAnsiTheme="minorHAnsi" w:cstheme="minorHAnsi"/>
          <w:color w:val="000000"/>
        </w:rPr>
      </w:pPr>
    </w:p>
    <w:tbl>
      <w:tblPr>
        <w:tblW w:w="5000" w:type="pct"/>
        <w:tblCellMar>
          <w:left w:w="0" w:type="dxa"/>
          <w:right w:w="0" w:type="dxa"/>
        </w:tblCellMar>
        <w:tblLook w:val="04A0" w:firstRow="1" w:lastRow="0" w:firstColumn="1" w:lastColumn="0" w:noHBand="0" w:noVBand="1"/>
      </w:tblPr>
      <w:tblGrid>
        <w:gridCol w:w="8838"/>
      </w:tblGrid>
      <w:tr w:rsidR="00BA6829" w:rsidRPr="002F6792" w:rsidTr="00F40EB4">
        <w:tc>
          <w:tcPr>
            <w:tcW w:w="0" w:type="auto"/>
            <w:vAlign w:val="center"/>
            <w:hideMark/>
          </w:tcPr>
          <w:p w:rsidR="00BA6829" w:rsidRPr="002F6792" w:rsidRDefault="00BA6829" w:rsidP="008A21DF">
            <w:pPr>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 xml:space="preserve">Su información y datos personales recabados, los utilizaremos para las siguientes </w:t>
            </w:r>
            <w:r w:rsidRPr="007C5A72">
              <w:rPr>
                <w:rFonts w:asciiTheme="minorHAnsi" w:eastAsia="Times New Roman" w:hAnsiTheme="minorHAnsi" w:cstheme="minorHAnsi"/>
                <w:b/>
                <w:color w:val="000000"/>
              </w:rPr>
              <w:t xml:space="preserve">finalidades </w:t>
            </w:r>
            <w:r w:rsidRPr="002F6792">
              <w:rPr>
                <w:rFonts w:asciiTheme="minorHAnsi" w:eastAsia="Times New Roman" w:hAnsiTheme="minorHAnsi" w:cstheme="minorHAnsi"/>
                <w:color w:val="000000"/>
              </w:rPr>
              <w:t xml:space="preserve">que son necesarias para el producto que adquiere o servicio que solicita: </w:t>
            </w:r>
          </w:p>
        </w:tc>
      </w:tr>
      <w:tr w:rsidR="00BA6829" w:rsidRPr="002F6792" w:rsidTr="00F40EB4">
        <w:tc>
          <w:tcPr>
            <w:tcW w:w="0" w:type="auto"/>
            <w:vAlign w:val="center"/>
            <w:hideMark/>
          </w:tcPr>
          <w:p w:rsidR="00BA6829" w:rsidRPr="002F6792" w:rsidRDefault="00BA6829" w:rsidP="008A21DF">
            <w:pPr>
              <w:numPr>
                <w:ilvl w:val="0"/>
                <w:numId w:val="1"/>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Participar en rifas y sorteos de productos.</w:t>
            </w:r>
          </w:p>
          <w:p w:rsidR="00BA6829" w:rsidRDefault="00BA6829" w:rsidP="008A21DF">
            <w:pPr>
              <w:numPr>
                <w:ilvl w:val="0"/>
                <w:numId w:val="1"/>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Elaborar facturas.</w:t>
            </w:r>
          </w:p>
          <w:p w:rsidR="00C40930" w:rsidRPr="002F6792" w:rsidRDefault="00C40930" w:rsidP="008A21DF">
            <w:pPr>
              <w:numPr>
                <w:ilvl w:val="0"/>
                <w:numId w:val="1"/>
              </w:numPr>
              <w:spacing w:before="100" w:beforeAutospacing="1" w:after="100" w:afterAutospacing="1"/>
              <w:jc w:val="both"/>
              <w:rPr>
                <w:rFonts w:asciiTheme="minorHAnsi" w:eastAsia="Times New Roman" w:hAnsiTheme="minorHAnsi" w:cstheme="minorHAnsi"/>
                <w:color w:val="000000"/>
              </w:rPr>
            </w:pPr>
            <w:r>
              <w:rPr>
                <w:rFonts w:asciiTheme="minorHAnsi" w:eastAsia="Times New Roman" w:hAnsiTheme="minorHAnsi" w:cstheme="minorHAnsi"/>
                <w:color w:val="000000"/>
              </w:rPr>
              <w:t>Procesar solicitudes, cobros, aclaraciones, investigaciones.</w:t>
            </w:r>
          </w:p>
          <w:p w:rsidR="00BA6829" w:rsidRPr="002F6792" w:rsidRDefault="00BA6829" w:rsidP="008A21DF">
            <w:pPr>
              <w:numPr>
                <w:ilvl w:val="0"/>
                <w:numId w:val="1"/>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Responder a solicitudes de información.</w:t>
            </w:r>
          </w:p>
          <w:p w:rsidR="00BA6829" w:rsidRPr="002F6792" w:rsidRDefault="00BA6829" w:rsidP="008A21DF">
            <w:pPr>
              <w:numPr>
                <w:ilvl w:val="0"/>
                <w:numId w:val="1"/>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Cotizar servicios y productos.</w:t>
            </w:r>
          </w:p>
          <w:p w:rsidR="00BA6829" w:rsidRPr="002F6792" w:rsidRDefault="00AE333A" w:rsidP="008A21DF">
            <w:pPr>
              <w:numPr>
                <w:ilvl w:val="0"/>
                <w:numId w:val="1"/>
              </w:numPr>
              <w:spacing w:before="100" w:beforeAutospacing="1" w:after="100" w:afterAutospacing="1"/>
              <w:jc w:val="both"/>
              <w:rPr>
                <w:rFonts w:asciiTheme="minorHAnsi" w:eastAsia="Times New Roman" w:hAnsiTheme="minorHAnsi" w:cstheme="minorHAnsi"/>
                <w:color w:val="000000"/>
              </w:rPr>
            </w:pPr>
            <w:r>
              <w:rPr>
                <w:rFonts w:asciiTheme="minorHAnsi" w:eastAsia="Times New Roman" w:hAnsiTheme="minorHAnsi" w:cstheme="minorHAnsi"/>
                <w:color w:val="000000"/>
              </w:rPr>
              <w:t>Contratar servicios de carácter</w:t>
            </w:r>
            <w:r w:rsidRPr="002F6792">
              <w:rPr>
                <w:rFonts w:asciiTheme="minorHAnsi" w:eastAsia="Times New Roman" w:hAnsiTheme="minorHAnsi" w:cstheme="minorHAnsi"/>
                <w:color w:val="000000"/>
              </w:rPr>
              <w:t xml:space="preserve"> fiscal</w:t>
            </w:r>
            <w:r>
              <w:rPr>
                <w:rFonts w:asciiTheme="minorHAnsi" w:eastAsia="Times New Roman" w:hAnsiTheme="minorHAnsi" w:cstheme="minorHAnsi"/>
                <w:color w:val="000000"/>
              </w:rPr>
              <w:t>, administrativo</w:t>
            </w:r>
            <w:r>
              <w:rPr>
                <w:rFonts w:asciiTheme="minorHAnsi" w:eastAsia="Times New Roman" w:hAnsiTheme="minorHAnsi" w:cstheme="minorHAnsi"/>
                <w:color w:val="000000"/>
              </w:rPr>
              <w:t>, financier</w:t>
            </w:r>
            <w:r>
              <w:rPr>
                <w:rFonts w:asciiTheme="minorHAnsi" w:eastAsia="Times New Roman" w:hAnsiTheme="minorHAnsi" w:cstheme="minorHAnsi"/>
                <w:color w:val="000000"/>
              </w:rPr>
              <w:t xml:space="preserve">o, contable, jurídico o de otra índole que proporcione </w:t>
            </w:r>
            <w:proofErr w:type="spellStart"/>
            <w:r>
              <w:rPr>
                <w:rFonts w:asciiTheme="minorHAnsi" w:eastAsia="Times New Roman" w:hAnsiTheme="minorHAnsi" w:cstheme="minorHAnsi"/>
                <w:color w:val="000000"/>
              </w:rPr>
              <w:t>Luxmar</w:t>
            </w:r>
            <w:proofErr w:type="spellEnd"/>
            <w:r>
              <w:rPr>
                <w:rFonts w:asciiTheme="minorHAnsi" w:eastAsia="Times New Roman" w:hAnsiTheme="minorHAnsi" w:cstheme="minorHAnsi"/>
                <w:color w:val="000000"/>
              </w:rPr>
              <w:t>.</w:t>
            </w:r>
          </w:p>
          <w:p w:rsidR="00BA6829" w:rsidRPr="002F6792" w:rsidRDefault="00BA6829" w:rsidP="008A21DF">
            <w:pPr>
              <w:numPr>
                <w:ilvl w:val="0"/>
                <w:numId w:val="1"/>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 xml:space="preserve">Distribuir </w:t>
            </w:r>
            <w:r w:rsidR="00C40930">
              <w:rPr>
                <w:rFonts w:asciiTheme="minorHAnsi" w:eastAsia="Times New Roman" w:hAnsiTheme="minorHAnsi" w:cstheme="minorHAnsi"/>
                <w:color w:val="000000"/>
              </w:rPr>
              <w:t xml:space="preserve">y entregar </w:t>
            </w:r>
            <w:r w:rsidRPr="002F6792">
              <w:rPr>
                <w:rFonts w:asciiTheme="minorHAnsi" w:eastAsia="Times New Roman" w:hAnsiTheme="minorHAnsi" w:cstheme="minorHAnsi"/>
                <w:color w:val="000000"/>
              </w:rPr>
              <w:t>mercancías.</w:t>
            </w:r>
          </w:p>
          <w:p w:rsidR="00BA6829" w:rsidRPr="002F6792" w:rsidRDefault="00BA6829" w:rsidP="008A21DF">
            <w:pPr>
              <w:numPr>
                <w:ilvl w:val="0"/>
                <w:numId w:val="1"/>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Contratar alianzas estratégicas.</w:t>
            </w:r>
          </w:p>
          <w:p w:rsidR="00BA6829" w:rsidRPr="002F6792" w:rsidRDefault="00BA6829" w:rsidP="008A21DF">
            <w:pPr>
              <w:numPr>
                <w:ilvl w:val="0"/>
                <w:numId w:val="1"/>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Proveer servicios y productos al por mayor.</w:t>
            </w:r>
          </w:p>
          <w:p w:rsidR="00BA6829" w:rsidRDefault="00BA6829" w:rsidP="008A21DF">
            <w:pPr>
              <w:numPr>
                <w:ilvl w:val="0"/>
                <w:numId w:val="1"/>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Informar sobre servicios</w:t>
            </w:r>
            <w:r w:rsidR="007C4588">
              <w:rPr>
                <w:rFonts w:asciiTheme="minorHAnsi" w:eastAsia="Times New Roman" w:hAnsiTheme="minorHAnsi" w:cstheme="minorHAnsi"/>
                <w:color w:val="000000"/>
              </w:rPr>
              <w:t xml:space="preserve"> actuales, así como cualquier novedad en los mismos.</w:t>
            </w:r>
          </w:p>
          <w:p w:rsidR="00C40930" w:rsidRDefault="00C40930" w:rsidP="008A21DF">
            <w:pPr>
              <w:numPr>
                <w:ilvl w:val="0"/>
                <w:numId w:val="1"/>
              </w:numPr>
              <w:spacing w:before="100" w:beforeAutospacing="1" w:after="100" w:afterAutospacing="1"/>
              <w:jc w:val="both"/>
              <w:rPr>
                <w:rFonts w:asciiTheme="minorHAnsi" w:eastAsia="Times New Roman" w:hAnsiTheme="minorHAnsi" w:cstheme="minorHAnsi"/>
                <w:color w:val="000000"/>
              </w:rPr>
            </w:pPr>
            <w:r>
              <w:rPr>
                <w:rFonts w:asciiTheme="minorHAnsi" w:eastAsia="Times New Roman" w:hAnsiTheme="minorHAnsi" w:cstheme="minorHAnsi"/>
                <w:color w:val="000000"/>
              </w:rPr>
              <w:t>Comunicar ofertas direccionadas.</w:t>
            </w:r>
          </w:p>
          <w:p w:rsidR="007C4588" w:rsidRPr="002F6792" w:rsidRDefault="007C4588" w:rsidP="008A21DF">
            <w:pPr>
              <w:numPr>
                <w:ilvl w:val="0"/>
                <w:numId w:val="1"/>
              </w:numPr>
              <w:spacing w:before="100" w:beforeAutospacing="1" w:after="100" w:afterAutospacing="1"/>
              <w:jc w:val="both"/>
              <w:rPr>
                <w:rFonts w:asciiTheme="minorHAnsi" w:eastAsia="Times New Roman" w:hAnsiTheme="minorHAnsi" w:cstheme="minorHAnsi"/>
                <w:color w:val="000000"/>
              </w:rPr>
            </w:pPr>
            <w:r>
              <w:rPr>
                <w:rFonts w:asciiTheme="minorHAnsi" w:eastAsia="Times New Roman" w:hAnsiTheme="minorHAnsi" w:cstheme="minorHAnsi"/>
                <w:color w:val="000000"/>
              </w:rPr>
              <w:t>Invitar a eventos especiales y sorteos.</w:t>
            </w:r>
          </w:p>
          <w:p w:rsidR="00BA6829" w:rsidRPr="002F6792" w:rsidRDefault="00BA6829" w:rsidP="008A21DF">
            <w:pPr>
              <w:numPr>
                <w:ilvl w:val="0"/>
                <w:numId w:val="1"/>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Dar cumplimiento a obligaciones contraídas con los clientes.</w:t>
            </w:r>
          </w:p>
          <w:p w:rsidR="00BA6829" w:rsidRPr="002F6792" w:rsidRDefault="00BA6829" w:rsidP="008A21DF">
            <w:pPr>
              <w:numPr>
                <w:ilvl w:val="0"/>
                <w:numId w:val="1"/>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 xml:space="preserve">Informar sobre </w:t>
            </w:r>
            <w:r w:rsidR="007C4588">
              <w:rPr>
                <w:rFonts w:asciiTheme="minorHAnsi" w:eastAsia="Times New Roman" w:hAnsiTheme="minorHAnsi" w:cstheme="minorHAnsi"/>
                <w:color w:val="000000"/>
              </w:rPr>
              <w:t xml:space="preserve">descuentos, rifas, </w:t>
            </w:r>
            <w:r w:rsidRPr="002F6792">
              <w:rPr>
                <w:rFonts w:asciiTheme="minorHAnsi" w:eastAsia="Times New Roman" w:hAnsiTheme="minorHAnsi" w:cstheme="minorHAnsi"/>
                <w:color w:val="000000"/>
              </w:rPr>
              <w:t>promociones nuevas</w:t>
            </w:r>
            <w:r w:rsidR="00C40930">
              <w:rPr>
                <w:rFonts w:asciiTheme="minorHAnsi" w:eastAsia="Times New Roman" w:hAnsiTheme="minorHAnsi" w:cstheme="minorHAnsi"/>
                <w:color w:val="000000"/>
              </w:rPr>
              <w:t xml:space="preserve"> o cualquier otra publicidad de nuestros productos</w:t>
            </w:r>
            <w:r w:rsidRPr="002F6792">
              <w:rPr>
                <w:rFonts w:asciiTheme="minorHAnsi" w:eastAsia="Times New Roman" w:hAnsiTheme="minorHAnsi" w:cstheme="minorHAnsi"/>
                <w:color w:val="000000"/>
              </w:rPr>
              <w:t xml:space="preserve"> por correo o teléfono.</w:t>
            </w:r>
          </w:p>
          <w:p w:rsidR="00BA6829" w:rsidRPr="002F6792" w:rsidRDefault="00BA6829" w:rsidP="008A21DF">
            <w:pPr>
              <w:numPr>
                <w:ilvl w:val="0"/>
                <w:numId w:val="1"/>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Evaluar la calidad del servicio.</w:t>
            </w:r>
          </w:p>
          <w:p w:rsidR="00BA6829" w:rsidRPr="002F6792" w:rsidRDefault="00BA6829" w:rsidP="008A21DF">
            <w:pPr>
              <w:numPr>
                <w:ilvl w:val="0"/>
                <w:numId w:val="1"/>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Realizar estudios o encuestas.</w:t>
            </w:r>
          </w:p>
          <w:p w:rsidR="00BA6829" w:rsidRDefault="00BA6829" w:rsidP="008A21DF">
            <w:pPr>
              <w:numPr>
                <w:ilvl w:val="0"/>
                <w:numId w:val="1"/>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Responder dudas o comentarios.</w:t>
            </w:r>
          </w:p>
          <w:p w:rsidR="007C4588" w:rsidRPr="002F6792" w:rsidRDefault="007C4588" w:rsidP="008A21DF">
            <w:pPr>
              <w:numPr>
                <w:ilvl w:val="0"/>
                <w:numId w:val="1"/>
              </w:numPr>
              <w:spacing w:before="100" w:beforeAutospacing="1" w:after="100" w:afterAutospacing="1"/>
              <w:jc w:val="both"/>
              <w:rPr>
                <w:rFonts w:asciiTheme="minorHAnsi" w:eastAsia="Times New Roman" w:hAnsiTheme="minorHAnsi" w:cstheme="minorHAnsi"/>
                <w:color w:val="000000"/>
              </w:rPr>
            </w:pPr>
            <w:r>
              <w:rPr>
                <w:rFonts w:asciiTheme="minorHAnsi" w:eastAsia="Times New Roman" w:hAnsiTheme="minorHAnsi" w:cstheme="minorHAnsi"/>
                <w:color w:val="000000"/>
              </w:rPr>
              <w:t>Realizar seguimiento de atención al cliente, felicitaciones, mensajes de bienvenida.</w:t>
            </w:r>
          </w:p>
          <w:p w:rsidR="00BA6829" w:rsidRPr="002F6792" w:rsidRDefault="00BA6829" w:rsidP="008A21DF">
            <w:pPr>
              <w:numPr>
                <w:ilvl w:val="0"/>
                <w:numId w:val="1"/>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Contratar personal.</w:t>
            </w:r>
          </w:p>
          <w:p w:rsidR="00C40930" w:rsidRPr="00C40930" w:rsidRDefault="00F06647" w:rsidP="00C40930">
            <w:pPr>
              <w:numPr>
                <w:ilvl w:val="0"/>
                <w:numId w:val="1"/>
              </w:numPr>
              <w:spacing w:before="100" w:beforeAutospacing="1"/>
              <w:jc w:val="both"/>
              <w:rPr>
                <w:rFonts w:asciiTheme="minorHAnsi" w:eastAsia="Times New Roman" w:hAnsiTheme="minorHAnsi" w:cstheme="minorHAnsi"/>
                <w:color w:val="000000"/>
              </w:rPr>
            </w:pPr>
            <w:r>
              <w:rPr>
                <w:rFonts w:asciiTheme="minorHAnsi" w:eastAsia="Times New Roman" w:hAnsiTheme="minorHAnsi" w:cstheme="minorHAnsi"/>
                <w:color w:val="000000"/>
              </w:rPr>
              <w:t>Realizar m</w:t>
            </w:r>
            <w:r w:rsidR="00BA6829" w:rsidRPr="002F6792">
              <w:rPr>
                <w:rFonts w:asciiTheme="minorHAnsi" w:eastAsia="Times New Roman" w:hAnsiTheme="minorHAnsi" w:cstheme="minorHAnsi"/>
                <w:color w:val="000000"/>
              </w:rPr>
              <w:t>ercadotecnia o publicitaria</w:t>
            </w:r>
            <w:r>
              <w:rPr>
                <w:rFonts w:asciiTheme="minorHAnsi" w:eastAsia="Times New Roman" w:hAnsiTheme="minorHAnsi" w:cstheme="minorHAnsi"/>
                <w:color w:val="000000"/>
              </w:rPr>
              <w:t xml:space="preserve"> y p</w:t>
            </w:r>
            <w:r w:rsidR="00BA6829" w:rsidRPr="002F6792">
              <w:rPr>
                <w:rFonts w:asciiTheme="minorHAnsi" w:eastAsia="Times New Roman" w:hAnsiTheme="minorHAnsi" w:cstheme="minorHAnsi"/>
                <w:color w:val="000000"/>
              </w:rPr>
              <w:t>rospección comercial.</w:t>
            </w:r>
          </w:p>
        </w:tc>
      </w:tr>
      <w:tr w:rsidR="00BA6829" w:rsidRPr="002F6792" w:rsidTr="00F40EB4">
        <w:tc>
          <w:tcPr>
            <w:tcW w:w="0" w:type="auto"/>
            <w:vAlign w:val="center"/>
          </w:tcPr>
          <w:p w:rsidR="00BA6829" w:rsidRPr="002F6792" w:rsidRDefault="00BA6829" w:rsidP="008A21DF">
            <w:pPr>
              <w:spacing w:before="100" w:beforeAutospacing="1" w:after="100" w:afterAutospacing="1"/>
              <w:jc w:val="both"/>
              <w:rPr>
                <w:rFonts w:asciiTheme="minorHAnsi" w:eastAsia="Times New Roman" w:hAnsiTheme="minorHAnsi" w:cstheme="minorHAnsi"/>
                <w:color w:val="000000"/>
              </w:rPr>
            </w:pPr>
          </w:p>
        </w:tc>
      </w:tr>
      <w:tr w:rsidR="00BA6829" w:rsidRPr="002F6792" w:rsidTr="00F40EB4">
        <w:tc>
          <w:tcPr>
            <w:tcW w:w="0" w:type="auto"/>
            <w:vAlign w:val="center"/>
            <w:hideMark/>
          </w:tcPr>
          <w:p w:rsidR="00BA6829" w:rsidRPr="002F6792" w:rsidRDefault="00BA6829" w:rsidP="008A21DF">
            <w:pPr>
              <w:spacing w:before="100" w:beforeAutospacing="1" w:after="100" w:afterAutospacing="1"/>
              <w:jc w:val="both"/>
              <w:rPr>
                <w:rFonts w:asciiTheme="minorHAnsi" w:hAnsiTheme="minorHAnsi" w:cstheme="minorHAnsi"/>
              </w:rPr>
            </w:pPr>
            <w:r w:rsidRPr="002F6792">
              <w:rPr>
                <w:rFonts w:asciiTheme="minorHAnsi" w:hAnsiTheme="minorHAnsi" w:cstheme="minorHAnsi"/>
              </w:rPr>
              <w:t xml:space="preserve">Para las finalidades señaladas en el presente aviso de privacidad, podemos recabar sus datos personales de distintas formas: </w:t>
            </w:r>
          </w:p>
          <w:p w:rsidR="00BA6829" w:rsidRPr="002F6792" w:rsidRDefault="00BA6829" w:rsidP="008A21DF">
            <w:pPr>
              <w:pStyle w:val="Prrafodelista"/>
              <w:numPr>
                <w:ilvl w:val="0"/>
                <w:numId w:val="3"/>
              </w:numPr>
              <w:spacing w:before="100" w:beforeAutospacing="1" w:after="100" w:afterAutospacing="1"/>
              <w:jc w:val="both"/>
              <w:rPr>
                <w:rFonts w:asciiTheme="minorHAnsi" w:hAnsiTheme="minorHAnsi" w:cstheme="minorHAnsi"/>
              </w:rPr>
            </w:pPr>
            <w:r w:rsidRPr="002F6792">
              <w:rPr>
                <w:rFonts w:asciiTheme="minorHAnsi" w:hAnsiTheme="minorHAnsi" w:cstheme="minorHAnsi"/>
              </w:rPr>
              <w:t>Cuando usted nos los proporciona directamente.</w:t>
            </w:r>
          </w:p>
          <w:p w:rsidR="00BA6829" w:rsidRPr="002F6792" w:rsidRDefault="00BA6829" w:rsidP="008A21DF">
            <w:pPr>
              <w:pStyle w:val="Prrafodelista"/>
              <w:numPr>
                <w:ilvl w:val="0"/>
                <w:numId w:val="3"/>
              </w:numPr>
              <w:spacing w:before="100" w:beforeAutospacing="1" w:after="100" w:afterAutospacing="1"/>
              <w:jc w:val="both"/>
              <w:rPr>
                <w:rFonts w:asciiTheme="minorHAnsi" w:hAnsiTheme="minorHAnsi" w:cstheme="minorHAnsi"/>
              </w:rPr>
            </w:pPr>
            <w:r w:rsidRPr="002F6792">
              <w:rPr>
                <w:rFonts w:asciiTheme="minorHAnsi" w:hAnsiTheme="minorHAnsi" w:cstheme="minorHAnsi"/>
              </w:rPr>
              <w:t>Cuando visita nuestro sitio de Internet y nos otorga sus datos en el área de Contáctanos.</w:t>
            </w:r>
          </w:p>
          <w:p w:rsidR="00BA6829" w:rsidRPr="002F6792" w:rsidRDefault="00BA6829" w:rsidP="008A21DF">
            <w:pPr>
              <w:pStyle w:val="Prrafodelista"/>
              <w:numPr>
                <w:ilvl w:val="0"/>
                <w:numId w:val="3"/>
              </w:numPr>
              <w:spacing w:before="100" w:beforeAutospacing="1" w:after="100" w:afterAutospacing="1"/>
              <w:jc w:val="both"/>
              <w:rPr>
                <w:rFonts w:asciiTheme="minorHAnsi" w:hAnsiTheme="minorHAnsi" w:cstheme="minorHAnsi"/>
              </w:rPr>
            </w:pPr>
            <w:r w:rsidRPr="002F6792">
              <w:rPr>
                <w:rFonts w:asciiTheme="minorHAnsi" w:hAnsiTheme="minorHAnsi" w:cstheme="minorHAnsi"/>
              </w:rPr>
              <w:t xml:space="preserve">Cuando utiliza nuestros servicios en línea, y cuando obtenemos información a través de otras fuentes que están permitidas por la ley. </w:t>
            </w:r>
          </w:p>
          <w:p w:rsidR="00BA6829" w:rsidRPr="002F6792" w:rsidRDefault="00BA6829" w:rsidP="008A21DF">
            <w:pPr>
              <w:spacing w:before="100" w:beforeAutospacing="1" w:after="100" w:afterAutospacing="1"/>
              <w:jc w:val="both"/>
              <w:rPr>
                <w:rFonts w:asciiTheme="minorHAnsi" w:hAnsiTheme="minorHAnsi" w:cstheme="minorHAnsi"/>
                <w:b/>
              </w:rPr>
            </w:pPr>
            <w:r w:rsidRPr="002F6792">
              <w:rPr>
                <w:rFonts w:asciiTheme="minorHAnsi" w:hAnsiTheme="minorHAnsi" w:cstheme="minorHAnsi"/>
                <w:b/>
              </w:rPr>
              <w:lastRenderedPageBreak/>
              <w:t>Datos personales que recabamos de forma directa, o cuando visita nuestro sitio de Internet o utiliza nuestros servicios en línea:</w:t>
            </w:r>
          </w:p>
          <w:p w:rsidR="00BA6829" w:rsidRPr="002F6792" w:rsidRDefault="00BA6829" w:rsidP="008A21DF">
            <w:pPr>
              <w:spacing w:before="100" w:beforeAutospacing="1" w:after="100" w:afterAutospacing="1"/>
              <w:jc w:val="both"/>
              <w:rPr>
                <w:rFonts w:asciiTheme="minorHAnsi" w:eastAsia="Times New Roman" w:hAnsiTheme="minorHAnsi" w:cstheme="minorHAnsi"/>
                <w:color w:val="000000"/>
              </w:rPr>
            </w:pPr>
            <w:r w:rsidRPr="002F6792">
              <w:rPr>
                <w:rFonts w:asciiTheme="minorHAnsi" w:hAnsiTheme="minorHAnsi" w:cstheme="minorHAnsi"/>
              </w:rPr>
              <w:t xml:space="preserve">Recabamos sus datos personales de forma directa cuando usted mismo nos los proporciona por diversos medios, como cuando participa en nuestras </w:t>
            </w:r>
            <w:r w:rsidR="00F06647">
              <w:rPr>
                <w:rFonts w:asciiTheme="minorHAnsi" w:hAnsiTheme="minorHAnsi" w:cstheme="minorHAnsi"/>
              </w:rPr>
              <w:t xml:space="preserve">rifas o </w:t>
            </w:r>
            <w:r w:rsidRPr="002F6792">
              <w:rPr>
                <w:rFonts w:asciiTheme="minorHAnsi" w:hAnsiTheme="minorHAnsi" w:cstheme="minorHAnsi"/>
              </w:rPr>
              <w:t>promociones</w:t>
            </w:r>
            <w:r w:rsidR="00F06647">
              <w:rPr>
                <w:rFonts w:asciiTheme="minorHAnsi" w:hAnsiTheme="minorHAnsi" w:cstheme="minorHAnsi"/>
              </w:rPr>
              <w:t>;</w:t>
            </w:r>
            <w:r w:rsidRPr="002F6792">
              <w:rPr>
                <w:rFonts w:asciiTheme="minorHAnsi" w:hAnsiTheme="minorHAnsi" w:cstheme="minorHAnsi"/>
              </w:rPr>
              <w:t xml:space="preserve"> o</w:t>
            </w:r>
            <w:r w:rsidR="00F06647">
              <w:rPr>
                <w:rFonts w:asciiTheme="minorHAnsi" w:hAnsiTheme="minorHAnsi" w:cstheme="minorHAnsi"/>
              </w:rPr>
              <w:t xml:space="preserve"> bien, cuando</w:t>
            </w:r>
            <w:r w:rsidRPr="002F6792">
              <w:rPr>
                <w:rFonts w:asciiTheme="minorHAnsi" w:hAnsiTheme="minorHAnsi" w:cstheme="minorHAnsi"/>
              </w:rPr>
              <w:t xml:space="preserve"> nos da información con objeto de que le prestemos un servicio o vendamos algún producto. Los datos que obtenemos por este medio pueden ser, entre otros:</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Nombre</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Estado Civil</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Registro Federal de Contribuyentes(RFC)</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Clave única de Registro de Población (CURP)</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Lugar de nacimiento</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Fecha de nacimiento</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Nacionalidad</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Domicilio</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Teléfono particular</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Teléfono celular</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Correo electrónico</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Firma autógrafa</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Firma electrónica</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Edad</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Puesto o cargo que desempeña</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Domicilio de trabajo</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Correo electrónico institucional</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Teléfono institucional</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Referencias laborales</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Información generada durante los procesos de reclutamiento, selección y contratación</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Capacitación laboral</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Trayectoria educativa</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Títulos</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Cédula profesional</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Certificados</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Reconocimientos</w:t>
            </w:r>
            <w:r w:rsidR="00F06647">
              <w:rPr>
                <w:rFonts w:asciiTheme="minorHAnsi" w:eastAsia="Times New Roman" w:hAnsiTheme="minorHAnsi" w:cstheme="minorHAnsi"/>
                <w:color w:val="000000"/>
              </w:rPr>
              <w:t>.</w:t>
            </w:r>
          </w:p>
          <w:p w:rsidR="00BA6829" w:rsidRPr="002F6792" w:rsidRDefault="00BA6829" w:rsidP="008A21DF">
            <w:pPr>
              <w:numPr>
                <w:ilvl w:val="0"/>
                <w:numId w:val="2"/>
              </w:numPr>
              <w:spacing w:before="100" w:beforeAutospacing="1" w:after="100" w:afterAutospacing="1"/>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Información fiscal</w:t>
            </w:r>
            <w:r w:rsidR="005645F2">
              <w:rPr>
                <w:rFonts w:asciiTheme="minorHAnsi" w:eastAsia="Times New Roman" w:hAnsiTheme="minorHAnsi" w:cstheme="minorHAnsi"/>
                <w:color w:val="000000"/>
              </w:rPr>
              <w:t>, administrativa, financiera, contable, jurídica.</w:t>
            </w:r>
          </w:p>
        </w:tc>
      </w:tr>
      <w:tr w:rsidR="00BA6829" w:rsidRPr="002F6792" w:rsidTr="00BA6829">
        <w:tc>
          <w:tcPr>
            <w:tcW w:w="0" w:type="auto"/>
            <w:vAlign w:val="center"/>
            <w:hideMark/>
          </w:tcPr>
          <w:p w:rsidR="00062FF2" w:rsidRDefault="00652348" w:rsidP="008A21DF">
            <w:pPr>
              <w:spacing w:before="100" w:beforeAutospacing="1" w:after="100" w:afterAutospacing="1"/>
              <w:jc w:val="both"/>
              <w:rPr>
                <w:rFonts w:asciiTheme="minorHAnsi" w:hAnsiTheme="minorHAnsi" w:cstheme="minorHAnsi"/>
              </w:rPr>
            </w:pPr>
            <w:r>
              <w:rPr>
                <w:rFonts w:asciiTheme="minorHAnsi" w:hAnsiTheme="minorHAnsi" w:cstheme="minorHAnsi"/>
              </w:rPr>
              <w:lastRenderedPageBreak/>
              <w:t>LUXMAR no transf</w:t>
            </w:r>
            <w:r w:rsidR="00062FF2">
              <w:rPr>
                <w:rFonts w:asciiTheme="minorHAnsi" w:hAnsiTheme="minorHAnsi" w:cstheme="minorHAnsi"/>
              </w:rPr>
              <w:t>e</w:t>
            </w:r>
            <w:r>
              <w:rPr>
                <w:rFonts w:asciiTheme="minorHAnsi" w:hAnsiTheme="minorHAnsi" w:cstheme="minorHAnsi"/>
              </w:rPr>
              <w:t>rirá</w:t>
            </w:r>
            <w:r w:rsidR="00062FF2">
              <w:rPr>
                <w:rFonts w:asciiTheme="minorHAnsi" w:hAnsiTheme="minorHAnsi" w:cstheme="minorHAnsi"/>
              </w:rPr>
              <w:t xml:space="preserve"> su información, ni datos personales</w:t>
            </w:r>
            <w:r>
              <w:rPr>
                <w:rFonts w:asciiTheme="minorHAnsi" w:hAnsiTheme="minorHAnsi" w:cstheme="minorHAnsi"/>
              </w:rPr>
              <w:t xml:space="preserve"> a ningún tercero,</w:t>
            </w:r>
            <w:r w:rsidRPr="00652348">
              <w:t xml:space="preserve"> </w:t>
            </w:r>
            <w:r w:rsidRPr="00652348">
              <w:rPr>
                <w:rFonts w:asciiTheme="minorHAnsi" w:hAnsiTheme="minorHAnsi" w:cstheme="minorHAnsi"/>
              </w:rPr>
              <w:t>salvo aquéllas que sean necesarias para atender requerimientos de información de una autoridad competente, que estén debidamente fundados y motivados</w:t>
            </w:r>
            <w:r w:rsidR="0097236F">
              <w:rPr>
                <w:rFonts w:asciiTheme="minorHAnsi" w:hAnsiTheme="minorHAnsi" w:cstheme="minorHAnsi"/>
              </w:rPr>
              <w:t>; o bien, cuando el mismo cliente lo solicite expresamente</w:t>
            </w:r>
            <w:bookmarkStart w:id="0" w:name="_GoBack"/>
            <w:bookmarkEnd w:id="0"/>
            <w:r w:rsidR="0097236F">
              <w:rPr>
                <w:rFonts w:asciiTheme="minorHAnsi" w:hAnsiTheme="minorHAnsi" w:cstheme="minorHAnsi"/>
              </w:rPr>
              <w:t>.</w:t>
            </w:r>
          </w:p>
          <w:p w:rsidR="00BA6829" w:rsidRPr="00BA6829" w:rsidRDefault="00BA6829" w:rsidP="008A21DF">
            <w:pPr>
              <w:spacing w:before="100" w:beforeAutospacing="1" w:after="100" w:afterAutospacing="1"/>
              <w:jc w:val="both"/>
              <w:rPr>
                <w:rFonts w:asciiTheme="minorHAnsi" w:hAnsiTheme="minorHAnsi" w:cstheme="minorHAnsi"/>
              </w:rPr>
            </w:pPr>
            <w:r w:rsidRPr="00BA6829">
              <w:rPr>
                <w:rFonts w:asciiTheme="minorHAnsi" w:hAnsiTheme="minorHAnsi" w:cstheme="minorHAnsi"/>
              </w:rPr>
              <w:t xml:space="preserve">Usted tiene derecho a conocer qué datos personales tenemos de usted, para qué los utilizamos y las condiciones del uso que les damos (Acceso). Asimismo, es su derecho </w:t>
            </w:r>
            <w:r w:rsidRPr="00BA6829">
              <w:rPr>
                <w:rFonts w:asciiTheme="minorHAnsi" w:hAnsiTheme="minorHAnsi" w:cstheme="minorHAnsi"/>
              </w:rPr>
              <w:lastRenderedPageBreak/>
              <w:t>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w:t>
            </w:r>
          </w:p>
        </w:tc>
      </w:tr>
      <w:tr w:rsidR="00BA6829" w:rsidRPr="002F6792" w:rsidTr="00BA6829">
        <w:tc>
          <w:tcPr>
            <w:tcW w:w="0" w:type="auto"/>
            <w:vAlign w:val="center"/>
            <w:hideMark/>
          </w:tcPr>
          <w:p w:rsidR="00BA6829" w:rsidRPr="00BA6829" w:rsidRDefault="00BA6829" w:rsidP="008A21DF">
            <w:pPr>
              <w:spacing w:before="100" w:beforeAutospacing="1" w:after="100" w:afterAutospacing="1"/>
              <w:jc w:val="both"/>
              <w:rPr>
                <w:rFonts w:asciiTheme="minorHAnsi" w:hAnsiTheme="minorHAnsi" w:cstheme="minorHAnsi"/>
              </w:rPr>
            </w:pPr>
            <w:r w:rsidRPr="00BA6829">
              <w:rPr>
                <w:rFonts w:asciiTheme="minorHAnsi" w:hAnsiTheme="minorHAnsi" w:cstheme="minorHAnsi"/>
              </w:rPr>
              <w:lastRenderedPageBreak/>
              <w:t> </w:t>
            </w:r>
          </w:p>
        </w:tc>
      </w:tr>
      <w:tr w:rsidR="00BA6829" w:rsidRPr="002F6792" w:rsidTr="00F40EB4">
        <w:tblPrEx>
          <w:jc w:val="center"/>
        </w:tblPrEx>
        <w:trPr>
          <w:jc w:val="center"/>
        </w:trPr>
        <w:tc>
          <w:tcPr>
            <w:tcW w:w="0" w:type="auto"/>
            <w:vAlign w:val="center"/>
            <w:hideMark/>
          </w:tcPr>
          <w:p w:rsidR="00BA6829" w:rsidRPr="002F6792" w:rsidRDefault="00BA6829" w:rsidP="008A21DF">
            <w:pPr>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 xml:space="preserve">Para el ejercicio de cualquiera de los derechos ARCO, usted deberá presentar la solicitud respectiva a través del siguiente medio: Llamando al 442-1411-664 o bien enviando un correo electrónico a contacto@luxmar.com.mx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BA6829" w:rsidRPr="002F6792" w:rsidTr="00F40EB4">
        <w:tc>
          <w:tcPr>
            <w:tcW w:w="0" w:type="auto"/>
            <w:vAlign w:val="center"/>
            <w:hideMark/>
          </w:tcPr>
          <w:p w:rsidR="00BA6829" w:rsidRPr="002F6792" w:rsidRDefault="00BA6829" w:rsidP="008A21DF">
            <w:pPr>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 </w:t>
            </w:r>
          </w:p>
        </w:tc>
      </w:tr>
      <w:tr w:rsidR="00BA6829" w:rsidRPr="002F6792" w:rsidTr="00F40EB4">
        <w:tc>
          <w:tcPr>
            <w:tcW w:w="0" w:type="auto"/>
            <w:vAlign w:val="center"/>
            <w:hideMark/>
          </w:tcPr>
          <w:p w:rsidR="00BA6829" w:rsidRPr="002F6792" w:rsidRDefault="00BA6829" w:rsidP="008A21DF">
            <w:pPr>
              <w:spacing w:after="240"/>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 xml:space="preserve">Con relación al </w:t>
            </w:r>
            <w:r w:rsidRPr="00F33FBB">
              <w:rPr>
                <w:rFonts w:asciiTheme="minorHAnsi" w:eastAsia="Times New Roman" w:hAnsiTheme="minorHAnsi" w:cstheme="minorHAnsi"/>
                <w:b/>
                <w:color w:val="000000"/>
              </w:rPr>
              <w:t>procedimiento y requisitos para el ejercicio de sus derechos ARCO</w:t>
            </w:r>
            <w:r w:rsidRPr="002F6792">
              <w:rPr>
                <w:rFonts w:asciiTheme="minorHAnsi" w:eastAsia="Times New Roman" w:hAnsiTheme="minorHAnsi" w:cstheme="minorHAnsi"/>
                <w:color w:val="000000"/>
              </w:rPr>
              <w:t>, le informamos lo siguiente:</w:t>
            </w:r>
          </w:p>
        </w:tc>
      </w:tr>
      <w:tr w:rsidR="00BA6829" w:rsidRPr="002F6792" w:rsidTr="00F40EB4">
        <w:tc>
          <w:tcPr>
            <w:tcW w:w="0" w:type="auto"/>
            <w:vAlign w:val="center"/>
            <w:hideMark/>
          </w:tcPr>
          <w:p w:rsidR="00BA6829" w:rsidRPr="002F6792" w:rsidRDefault="00BA6829" w:rsidP="008A21DF">
            <w:pPr>
              <w:pStyle w:val="Prrafodelista"/>
              <w:numPr>
                <w:ilvl w:val="0"/>
                <w:numId w:val="4"/>
              </w:numPr>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A través de su INE puede acreditar su identidad el titular y, en su caso, su representante, así como la personalidad este último.</w:t>
            </w:r>
          </w:p>
        </w:tc>
      </w:tr>
      <w:tr w:rsidR="00BA6829" w:rsidRPr="002F6792" w:rsidTr="00F40EB4">
        <w:tc>
          <w:tcPr>
            <w:tcW w:w="0" w:type="auto"/>
            <w:vAlign w:val="center"/>
            <w:hideMark/>
          </w:tcPr>
          <w:p w:rsidR="00BA6829" w:rsidRPr="002F6792" w:rsidRDefault="00BA6829" w:rsidP="008A21DF">
            <w:pPr>
              <w:pStyle w:val="Prrafodelista"/>
              <w:numPr>
                <w:ilvl w:val="0"/>
                <w:numId w:val="4"/>
              </w:numPr>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La solicitud deberá ser motivada, únicamente para fines estadísticos. En caso de tratarse de prestación de servicios deberá presentar los mismos documentos que presentó para la contratación del servicio, a través de los mismos medios, a fin de corroborar que se trata de la misma persona que contrató.</w:t>
            </w:r>
          </w:p>
        </w:tc>
      </w:tr>
      <w:tr w:rsidR="00BA6829" w:rsidRPr="002F6792" w:rsidTr="00F40EB4">
        <w:tc>
          <w:tcPr>
            <w:tcW w:w="0" w:type="auto"/>
            <w:vAlign w:val="center"/>
            <w:hideMark/>
          </w:tcPr>
          <w:p w:rsidR="00BA6829" w:rsidRDefault="00BA6829" w:rsidP="008A21DF">
            <w:pPr>
              <w:pStyle w:val="Prrafodelista"/>
              <w:numPr>
                <w:ilvl w:val="0"/>
                <w:numId w:val="4"/>
              </w:numPr>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En 10 días hábiles, a más tardar, se dará respuesta a la solicitud realizada, la cual será comunicada al solicitante por el mismo medio en que realizó su solicitud.</w:t>
            </w:r>
          </w:p>
          <w:p w:rsidR="00F33FBB" w:rsidRDefault="00F33FBB" w:rsidP="008A21DF">
            <w:pPr>
              <w:pStyle w:val="Prrafodelista"/>
              <w:jc w:val="both"/>
              <w:rPr>
                <w:rFonts w:asciiTheme="minorHAnsi" w:eastAsia="Times New Roman" w:hAnsiTheme="minorHAnsi" w:cstheme="minorHAnsi"/>
                <w:color w:val="000000"/>
              </w:rPr>
            </w:pPr>
          </w:p>
          <w:p w:rsidR="00BA6829" w:rsidRDefault="00BA6829" w:rsidP="008A21DF">
            <w:pPr>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Los datos de contacto del departamento de datos personales, que está a cargo de dar trámite a las solicitudes de derechos ARCO, son los siguientes:</w:t>
            </w:r>
          </w:p>
          <w:p w:rsidR="00F33FBB" w:rsidRDefault="00F33FBB" w:rsidP="008A21DF">
            <w:pPr>
              <w:jc w:val="both"/>
              <w:rPr>
                <w:rFonts w:asciiTheme="minorHAnsi" w:eastAsia="Times New Roman" w:hAnsiTheme="minorHAnsi" w:cstheme="minorHAnsi"/>
                <w:color w:val="000000"/>
              </w:rPr>
            </w:pPr>
          </w:p>
          <w:p w:rsidR="00BA6829" w:rsidRPr="002F6792" w:rsidRDefault="008A21DF" w:rsidP="008A21DF">
            <w:pPr>
              <w:ind w:left="284"/>
              <w:jc w:val="both"/>
              <w:rPr>
                <w:rFonts w:asciiTheme="minorHAnsi" w:eastAsia="Times New Roman" w:hAnsiTheme="minorHAnsi" w:cstheme="minorHAnsi"/>
                <w:color w:val="000000"/>
              </w:rPr>
            </w:pPr>
            <w:r>
              <w:rPr>
                <w:rFonts w:asciiTheme="minorHAnsi" w:eastAsia="Times New Roman" w:hAnsiTheme="minorHAnsi" w:cstheme="minorHAnsi"/>
                <w:color w:val="000000"/>
              </w:rPr>
              <w:t>D</w:t>
            </w:r>
            <w:r w:rsidR="00BA6829" w:rsidRPr="002F6792">
              <w:rPr>
                <w:rFonts w:asciiTheme="minorHAnsi" w:eastAsia="Times New Roman" w:hAnsiTheme="minorHAnsi" w:cstheme="minorHAnsi"/>
                <w:color w:val="000000"/>
              </w:rPr>
              <w:t>epartamento de datos personales: Área jurídica.</w:t>
            </w:r>
          </w:p>
          <w:p w:rsidR="00BA6829" w:rsidRPr="002F6792" w:rsidRDefault="00BA6829" w:rsidP="008A21DF">
            <w:pPr>
              <w:ind w:left="284"/>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Domicilio: calle Avenida Hacienda la Horquilla, número 59, colonia Fraccionamiento los Héroes, ciudad Localidad Jesús María, municipio o delegación El marqués, C.P. 76243, en la entidad de Querétaro, país México.</w:t>
            </w:r>
          </w:p>
          <w:p w:rsidR="00BA6829" w:rsidRDefault="00BA6829" w:rsidP="008A21DF">
            <w:pPr>
              <w:ind w:left="284"/>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 xml:space="preserve">Correo electrónico: </w:t>
            </w:r>
            <w:hyperlink r:id="rId5" w:history="1">
              <w:r w:rsidRPr="00423FEE">
                <w:rPr>
                  <w:rStyle w:val="Hipervnculo"/>
                  <w:rFonts w:asciiTheme="minorHAnsi" w:eastAsia="Times New Roman" w:hAnsiTheme="minorHAnsi" w:cstheme="minorHAnsi"/>
                </w:rPr>
                <w:t>contacto@luxmar.com.mx</w:t>
              </w:r>
            </w:hyperlink>
          </w:p>
          <w:p w:rsidR="00BA6829" w:rsidRDefault="00BA6829" w:rsidP="008A21DF">
            <w:pPr>
              <w:ind w:left="284"/>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t>Número telefónico: 4421411664</w:t>
            </w:r>
          </w:p>
          <w:p w:rsidR="007C5A72" w:rsidRDefault="007C5A72" w:rsidP="008A21DF">
            <w:pPr>
              <w:ind w:left="284"/>
              <w:jc w:val="both"/>
              <w:rPr>
                <w:rFonts w:asciiTheme="minorHAnsi" w:eastAsia="Times New Roman" w:hAnsiTheme="minorHAnsi" w:cstheme="minorHAnsi"/>
                <w:color w:val="000000"/>
              </w:rPr>
            </w:pPr>
          </w:p>
          <w:p w:rsidR="00F33FBB" w:rsidRDefault="007C5A72" w:rsidP="008A21DF">
            <w:pPr>
              <w:jc w:val="both"/>
              <w:rPr>
                <w:rFonts w:asciiTheme="minorHAnsi" w:eastAsia="Times New Roman" w:hAnsiTheme="minorHAnsi" w:cstheme="minorHAnsi"/>
                <w:color w:val="000000"/>
              </w:rPr>
            </w:pPr>
            <w:r w:rsidRPr="002F6792">
              <w:rPr>
                <w:rFonts w:asciiTheme="minorHAnsi" w:eastAsia="Times New Roman" w:hAnsiTheme="minorHAnsi" w:cstheme="minorHAnsi"/>
                <w:b/>
                <w:bCs/>
                <w:color w:val="000000"/>
              </w:rPr>
              <w:t xml:space="preserve">En todo momento usted podrá revocar el consentimiento que nos ha otorgado para el tratamiento de sus datos personales, a fin de que dejemos de hacer uso de los mismos. </w:t>
            </w:r>
            <w:r w:rsidRPr="002F6792">
              <w:rPr>
                <w:rFonts w:asciiTheme="minorHAnsi" w:eastAsia="Times New Roman" w:hAnsiTheme="minorHAnsi" w:cstheme="minorHAnsi"/>
                <w:color w:val="000000"/>
              </w:rPr>
              <w:br/>
            </w:r>
            <w:r w:rsidRPr="002F6792">
              <w:rPr>
                <w:rFonts w:asciiTheme="minorHAnsi" w:eastAsia="Times New Roman" w:hAnsiTheme="minorHAnsi" w:cstheme="minorHAnsi"/>
                <w:color w:val="000000"/>
              </w:rPr>
              <w:b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w:t>
            </w:r>
            <w:r w:rsidR="00C53112">
              <w:rPr>
                <w:rFonts w:asciiTheme="minorHAnsi" w:eastAsia="Times New Roman" w:hAnsiTheme="minorHAnsi" w:cstheme="minorHAnsi"/>
                <w:color w:val="000000"/>
              </w:rPr>
              <w:t>,</w:t>
            </w:r>
            <w:r w:rsidRPr="002F6792">
              <w:rPr>
                <w:rFonts w:asciiTheme="minorHAnsi" w:eastAsia="Times New Roman" w:hAnsiTheme="minorHAnsi" w:cstheme="minorHAnsi"/>
                <w:color w:val="000000"/>
              </w:rPr>
              <w:t xml:space="preserve"> para ciertos fines, la revocación de su consentimiento implicará que no le podamos seguir prestando el servicio que nos solicitó, </w:t>
            </w:r>
            <w:r w:rsidR="00C53112">
              <w:rPr>
                <w:rFonts w:asciiTheme="minorHAnsi" w:eastAsia="Times New Roman" w:hAnsiTheme="minorHAnsi" w:cstheme="minorHAnsi"/>
                <w:color w:val="000000"/>
              </w:rPr>
              <w:t>lo cual conllevará</w:t>
            </w:r>
            <w:r w:rsidRPr="002F6792">
              <w:rPr>
                <w:rFonts w:asciiTheme="minorHAnsi" w:eastAsia="Times New Roman" w:hAnsiTheme="minorHAnsi" w:cstheme="minorHAnsi"/>
                <w:color w:val="000000"/>
              </w:rPr>
              <w:t xml:space="preserve"> la conclusión de su relación con nosotros.</w:t>
            </w:r>
          </w:p>
          <w:p w:rsidR="00F33FBB" w:rsidRDefault="00F33FBB" w:rsidP="008A21DF">
            <w:pPr>
              <w:jc w:val="both"/>
              <w:rPr>
                <w:rFonts w:asciiTheme="minorHAnsi" w:eastAsia="Times New Roman" w:hAnsiTheme="minorHAnsi" w:cstheme="minorHAnsi"/>
                <w:color w:val="000000"/>
              </w:rPr>
            </w:pPr>
          </w:p>
          <w:p w:rsidR="008A21DF" w:rsidRDefault="008A21DF" w:rsidP="008A21DF">
            <w:pPr>
              <w:jc w:val="both"/>
              <w:rPr>
                <w:rFonts w:asciiTheme="minorHAnsi" w:eastAsia="Times New Roman" w:hAnsiTheme="minorHAnsi" w:cstheme="minorHAnsi"/>
                <w:color w:val="000000"/>
              </w:rPr>
            </w:pPr>
            <w:r>
              <w:rPr>
                <w:rFonts w:asciiTheme="minorHAnsi" w:eastAsia="Times New Roman" w:hAnsiTheme="minorHAnsi" w:cstheme="minorHAnsi"/>
                <w:color w:val="000000"/>
              </w:rPr>
              <w:lastRenderedPageBreak/>
              <w:t xml:space="preserve">Para revocar su consentimiento deberá presentar su solicitud por teléfono al 442-1411-664, </w:t>
            </w:r>
            <w:r w:rsidR="00C53112">
              <w:rPr>
                <w:rFonts w:asciiTheme="minorHAnsi" w:eastAsia="Times New Roman" w:hAnsiTheme="minorHAnsi" w:cstheme="minorHAnsi"/>
                <w:color w:val="000000"/>
              </w:rPr>
              <w:t>o</w:t>
            </w:r>
            <w:r>
              <w:rPr>
                <w:rFonts w:asciiTheme="minorHAnsi" w:eastAsia="Times New Roman" w:hAnsiTheme="minorHAnsi" w:cstheme="minorHAnsi"/>
                <w:color w:val="000000"/>
              </w:rPr>
              <w:t xml:space="preserve"> por correo en </w:t>
            </w:r>
            <w:hyperlink r:id="rId6" w:history="1">
              <w:r w:rsidRPr="004F6FDD">
                <w:rPr>
                  <w:rStyle w:val="Hipervnculo"/>
                  <w:rFonts w:asciiTheme="minorHAnsi" w:eastAsia="Times New Roman" w:hAnsiTheme="minorHAnsi" w:cstheme="minorHAnsi"/>
                </w:rPr>
                <w:t>contacto@luxmar.com.mx</w:t>
              </w:r>
            </w:hyperlink>
          </w:p>
          <w:p w:rsidR="008A21DF" w:rsidRDefault="008A21DF" w:rsidP="008A21DF">
            <w:pPr>
              <w:jc w:val="both"/>
              <w:rPr>
                <w:rFonts w:asciiTheme="minorHAnsi" w:eastAsia="Times New Roman" w:hAnsiTheme="minorHAnsi" w:cstheme="minorHAnsi"/>
                <w:color w:val="000000"/>
              </w:rPr>
            </w:pPr>
          </w:p>
          <w:p w:rsidR="00C53112" w:rsidRDefault="008A21DF" w:rsidP="008A21DF">
            <w:pPr>
              <w:jc w:val="both"/>
              <w:rPr>
                <w:rFonts w:asciiTheme="minorHAnsi" w:eastAsia="Times New Roman" w:hAnsiTheme="minorHAnsi" w:cstheme="minorHAnsi"/>
                <w:color w:val="000000"/>
              </w:rPr>
            </w:pPr>
            <w:r>
              <w:rPr>
                <w:rFonts w:asciiTheme="minorHAnsi" w:eastAsia="Times New Roman" w:hAnsiTheme="minorHAnsi" w:cstheme="minorHAnsi"/>
                <w:color w:val="000000"/>
              </w:rPr>
              <w:t>Con relación al procedimiento y requisitos para la revocación de su consentimiento, le informamos lo siguiente:</w:t>
            </w:r>
          </w:p>
          <w:p w:rsidR="00C53112" w:rsidRDefault="008A21DF" w:rsidP="008A21DF">
            <w:pPr>
              <w:jc w:val="both"/>
              <w:rPr>
                <w:rFonts w:asciiTheme="minorHAnsi" w:eastAsia="Times New Roman" w:hAnsiTheme="minorHAnsi" w:cstheme="minorHAnsi"/>
                <w:color w:val="000000"/>
              </w:rPr>
            </w:pPr>
            <w:r>
              <w:rPr>
                <w:rFonts w:asciiTheme="minorHAnsi" w:eastAsia="Times New Roman" w:hAnsiTheme="minorHAnsi" w:cstheme="minorHAnsi"/>
                <w:color w:val="000000"/>
              </w:rPr>
              <w:br/>
              <w:t>1. A través de su INE pueden acreditar su identidad el titular y, en su caso, su representante, así como la personalidad este último.</w:t>
            </w:r>
          </w:p>
          <w:p w:rsidR="008A21DF" w:rsidRDefault="008A21DF" w:rsidP="008A21DF">
            <w:pPr>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2. Su solicitud deberá estar motivada, adjuntando los documentos que generaron la información, en su caso. </w:t>
            </w:r>
          </w:p>
          <w:p w:rsidR="008A21DF" w:rsidRDefault="008A21DF" w:rsidP="008A21DF">
            <w:pPr>
              <w:jc w:val="both"/>
              <w:rPr>
                <w:rFonts w:asciiTheme="minorHAnsi" w:eastAsia="Times New Roman" w:hAnsiTheme="minorHAnsi" w:cstheme="minorHAnsi"/>
                <w:color w:val="000000"/>
              </w:rPr>
            </w:pPr>
            <w:r>
              <w:rPr>
                <w:rFonts w:asciiTheme="minorHAnsi" w:eastAsia="Times New Roman" w:hAnsiTheme="minorHAnsi" w:cstheme="minorHAnsi"/>
                <w:color w:val="000000"/>
              </w:rPr>
              <w:t>3. En 10 días hábiles contados a partir de la recepción de la solicitud, a más tardar, le daremos respuesta puntual a su solicitud, comunicándosela por el mismo medio que la solicitó.</w:t>
            </w:r>
          </w:p>
          <w:p w:rsidR="008A21DF" w:rsidRDefault="008A21DF" w:rsidP="008A21DF">
            <w:pPr>
              <w:jc w:val="both"/>
              <w:rPr>
                <w:rFonts w:asciiTheme="minorHAnsi" w:eastAsia="Times New Roman" w:hAnsiTheme="minorHAnsi" w:cstheme="minorHAnsi"/>
                <w:color w:val="000000"/>
              </w:rPr>
            </w:pPr>
          </w:p>
          <w:p w:rsidR="008A21DF" w:rsidRDefault="008A21DF" w:rsidP="008A21DF">
            <w:pPr>
              <w:jc w:val="both"/>
              <w:rPr>
                <w:rFonts w:asciiTheme="minorHAnsi" w:eastAsia="Times New Roman" w:hAnsiTheme="minorHAnsi" w:cstheme="minorHAnsi"/>
                <w:color w:val="000000"/>
              </w:rPr>
            </w:pPr>
            <w:r>
              <w:rPr>
                <w:rFonts w:asciiTheme="minorHAnsi" w:hAnsiTheme="minorHAnsi" w:cstheme="minorHAnsi"/>
              </w:rPr>
              <w:t>Si usted desea dejar de recibir mensajes promocionales de nuestra parte</w:t>
            </w:r>
            <w:r w:rsidR="00C53112">
              <w:rPr>
                <w:rFonts w:asciiTheme="minorHAnsi" w:hAnsiTheme="minorHAnsi" w:cstheme="minorHAnsi"/>
              </w:rPr>
              <w:t>,</w:t>
            </w:r>
            <w:r>
              <w:rPr>
                <w:rFonts w:asciiTheme="minorHAnsi" w:hAnsiTheme="minorHAnsi" w:cstheme="minorHAnsi"/>
              </w:rPr>
              <w:t xml:space="preserve"> puede solicitarlo a través del 442-1411-664 y al correo electrónico </w:t>
            </w:r>
            <w:hyperlink r:id="rId7" w:history="1">
              <w:r>
                <w:rPr>
                  <w:rStyle w:val="Hipervnculo"/>
                  <w:rFonts w:asciiTheme="minorHAnsi" w:eastAsia="Times New Roman" w:hAnsiTheme="minorHAnsi" w:cstheme="minorHAnsi"/>
                </w:rPr>
                <w:t>contacto@luxmar.com.mx</w:t>
              </w:r>
            </w:hyperlink>
          </w:p>
          <w:p w:rsidR="008A21DF" w:rsidRDefault="008A21DF" w:rsidP="008A21DF">
            <w:pPr>
              <w:jc w:val="both"/>
              <w:rPr>
                <w:rFonts w:asciiTheme="minorHAnsi" w:eastAsia="Times New Roman" w:hAnsiTheme="minorHAnsi" w:cstheme="minorHAnsi"/>
                <w:color w:val="000000"/>
              </w:rPr>
            </w:pPr>
          </w:p>
          <w:p w:rsidR="00C53112" w:rsidRDefault="008A21DF" w:rsidP="008A21DF">
            <w:pPr>
              <w:jc w:val="both"/>
              <w:rPr>
                <w:rFonts w:asciiTheme="minorHAnsi" w:eastAsia="Times New Roman" w:hAnsiTheme="minorHAnsi" w:cstheme="minorHAnsi"/>
                <w:color w:val="000000"/>
              </w:rPr>
            </w:pPr>
            <w:r>
              <w:rPr>
                <w:rFonts w:asciiTheme="minorHAnsi" w:eastAsia="Times New Roman" w:hAnsiTheme="minorHAnsi" w:cstheme="minorHAnsi"/>
                <w:color w:val="000000"/>
              </w:rPr>
              <w:t>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p>
          <w:p w:rsidR="00C53112" w:rsidRDefault="008A21DF" w:rsidP="008A21DF">
            <w:pPr>
              <w:jc w:val="both"/>
              <w:rPr>
                <w:rFonts w:asciiTheme="minorHAnsi" w:eastAsia="Times New Roman" w:hAnsiTheme="minorHAnsi" w:cstheme="minorHAnsi"/>
                <w:color w:val="000000"/>
              </w:rPr>
            </w:pPr>
            <w:r>
              <w:rPr>
                <w:rFonts w:asciiTheme="minorHAnsi" w:eastAsia="Times New Roman" w:hAnsiTheme="minorHAnsi" w:cstheme="minorHAnsi"/>
                <w:color w:val="000000"/>
              </w:rPr>
              <w:br/>
              <w:t>Nos comprometemos a mantenerlo informado sobre los cambios que pueda sufrir el presente aviso de privacidad, a través de</w:t>
            </w:r>
            <w:r w:rsidR="00C53112">
              <w:rPr>
                <w:rFonts w:asciiTheme="minorHAnsi" w:eastAsia="Times New Roman" w:hAnsiTheme="minorHAnsi" w:cstheme="minorHAnsi"/>
                <w:color w:val="000000"/>
              </w:rPr>
              <w:t xml:space="preserve"> un</w:t>
            </w:r>
            <w:r>
              <w:rPr>
                <w:rFonts w:asciiTheme="minorHAnsi" w:eastAsia="Times New Roman" w:hAnsiTheme="minorHAnsi" w:cstheme="minorHAnsi"/>
                <w:color w:val="000000"/>
              </w:rPr>
              <w:t xml:space="preserve"> Aviso en la página de internet </w:t>
            </w:r>
            <w:hyperlink r:id="rId8" w:history="1">
              <w:r w:rsidR="00C53112" w:rsidRPr="004F6FDD">
                <w:rPr>
                  <w:rStyle w:val="Hipervnculo"/>
                  <w:rFonts w:asciiTheme="minorHAnsi" w:eastAsia="Times New Roman" w:hAnsiTheme="minorHAnsi" w:cstheme="minorHAnsi"/>
                </w:rPr>
                <w:t>https://luxmar.com.mx</w:t>
              </w:r>
            </w:hyperlink>
            <w:r>
              <w:rPr>
                <w:rFonts w:asciiTheme="minorHAnsi" w:eastAsia="Times New Roman" w:hAnsiTheme="minorHAnsi" w:cstheme="minorHAnsi"/>
                <w:color w:val="000000"/>
              </w:rPr>
              <w:t>.</w:t>
            </w:r>
          </w:p>
          <w:p w:rsidR="008A21DF" w:rsidRDefault="008A21DF" w:rsidP="008A21DF">
            <w:pPr>
              <w:jc w:val="both"/>
              <w:rPr>
                <w:rFonts w:asciiTheme="minorHAnsi" w:eastAsia="Times New Roman" w:hAnsiTheme="minorHAnsi" w:cstheme="minorHAnsi"/>
                <w:color w:val="000000"/>
              </w:rPr>
            </w:pPr>
            <w:r>
              <w:rPr>
                <w:rFonts w:asciiTheme="minorHAnsi" w:eastAsia="Times New Roman" w:hAnsiTheme="minorHAnsi" w:cstheme="minorHAnsi"/>
                <w:color w:val="000000"/>
              </w:rPr>
              <w:br/>
            </w:r>
            <w:r w:rsidR="00276085">
              <w:rPr>
                <w:rFonts w:asciiTheme="minorHAnsi" w:eastAsia="Times New Roman" w:hAnsiTheme="minorHAnsi" w:cstheme="minorHAnsi"/>
                <w:color w:val="000000"/>
              </w:rPr>
              <w:t>En caso de que exista un cambio de este aviso de privacidad, s</w:t>
            </w:r>
            <w:r>
              <w:rPr>
                <w:rFonts w:asciiTheme="minorHAnsi" w:eastAsia="Times New Roman" w:hAnsiTheme="minorHAnsi" w:cstheme="minorHAnsi"/>
                <w:color w:val="000000"/>
              </w:rPr>
              <w:t>e</w:t>
            </w:r>
            <w:r w:rsidR="00C53112">
              <w:rPr>
                <w:rFonts w:asciiTheme="minorHAnsi" w:eastAsia="Times New Roman" w:hAnsiTheme="minorHAnsi" w:cstheme="minorHAnsi"/>
                <w:color w:val="000000"/>
              </w:rPr>
              <w:t xml:space="preserve"> </w:t>
            </w:r>
            <w:r w:rsidR="00276085">
              <w:rPr>
                <w:rFonts w:asciiTheme="minorHAnsi" w:eastAsia="Times New Roman" w:hAnsiTheme="minorHAnsi" w:cstheme="minorHAnsi"/>
                <w:color w:val="000000"/>
              </w:rPr>
              <w:t xml:space="preserve">hará de su conocimiento mediante la </w:t>
            </w:r>
            <w:r w:rsidR="00C53112">
              <w:rPr>
                <w:rFonts w:asciiTheme="minorHAnsi" w:eastAsia="Times New Roman" w:hAnsiTheme="minorHAnsi" w:cstheme="minorHAnsi"/>
                <w:color w:val="000000"/>
              </w:rPr>
              <w:t>realiza</w:t>
            </w:r>
            <w:r w:rsidR="00276085">
              <w:rPr>
                <w:rFonts w:asciiTheme="minorHAnsi" w:eastAsia="Times New Roman" w:hAnsiTheme="minorHAnsi" w:cstheme="minorHAnsi"/>
                <w:color w:val="000000"/>
              </w:rPr>
              <w:t>ción de</w:t>
            </w:r>
            <w:r>
              <w:rPr>
                <w:rFonts w:asciiTheme="minorHAnsi" w:eastAsia="Times New Roman" w:hAnsiTheme="minorHAnsi" w:cstheme="minorHAnsi"/>
                <w:color w:val="000000"/>
              </w:rPr>
              <w:t xml:space="preserve"> una publicación en la página de internet de </w:t>
            </w:r>
            <w:hyperlink r:id="rId9" w:history="1">
              <w:r w:rsidR="00C53112" w:rsidRPr="004F6FDD">
                <w:rPr>
                  <w:rStyle w:val="Hipervnculo"/>
                  <w:rFonts w:asciiTheme="minorHAnsi" w:eastAsia="Times New Roman" w:hAnsiTheme="minorHAnsi" w:cstheme="minorHAnsi"/>
                </w:rPr>
                <w:t>https://luxmar.com.mx</w:t>
              </w:r>
            </w:hyperlink>
            <w:r w:rsidR="00C53112">
              <w:rPr>
                <w:rFonts w:asciiTheme="minorHAnsi" w:eastAsia="Times New Roman" w:hAnsiTheme="minorHAnsi" w:cstheme="minorHAnsi"/>
                <w:color w:val="000000"/>
              </w:rPr>
              <w:t>, con efectos a partir del día hábil siguiente.</w:t>
            </w:r>
          </w:p>
          <w:p w:rsidR="008A21DF" w:rsidRDefault="008A21DF" w:rsidP="008A21DF">
            <w:pPr>
              <w:spacing w:after="240"/>
              <w:jc w:val="both"/>
              <w:rPr>
                <w:rFonts w:asciiTheme="minorHAnsi" w:eastAsia="Times New Roman" w:hAnsiTheme="minorHAnsi" w:cstheme="minorHAnsi"/>
                <w:color w:val="000000"/>
              </w:rPr>
            </w:pPr>
          </w:p>
          <w:p w:rsidR="00F33FBB" w:rsidRDefault="007C5A72" w:rsidP="00A8648F">
            <w:pPr>
              <w:jc w:val="right"/>
              <w:rPr>
                <w:rFonts w:asciiTheme="minorHAnsi" w:eastAsia="Times New Roman" w:hAnsiTheme="minorHAnsi" w:cstheme="minorHAnsi"/>
                <w:color w:val="000000"/>
              </w:rPr>
            </w:pPr>
            <w:r w:rsidRPr="002F6792">
              <w:rPr>
                <w:rFonts w:asciiTheme="minorHAnsi" w:eastAsia="Times New Roman" w:hAnsiTheme="minorHAnsi" w:cstheme="minorHAnsi"/>
                <w:color w:val="000000"/>
              </w:rPr>
              <w:br/>
            </w:r>
            <w:r w:rsidR="00AF31C7">
              <w:rPr>
                <w:rFonts w:ascii="Helvetica" w:hAnsi="Helvetica" w:cs="Helvetica"/>
                <w:color w:val="19212B"/>
                <w:sz w:val="21"/>
                <w:szCs w:val="21"/>
                <w:shd w:val="clear" w:color="auto" w:fill="FFFFFF"/>
              </w:rPr>
              <w:t>(</w:t>
            </w:r>
            <w:r w:rsidR="00A8648F">
              <w:rPr>
                <w:rFonts w:ascii="Helvetica" w:hAnsi="Helvetica" w:cs="Helvetica"/>
                <w:color w:val="19212B"/>
                <w:sz w:val="21"/>
                <w:szCs w:val="21"/>
                <w:shd w:val="clear" w:color="auto" w:fill="FFFFFF"/>
              </w:rPr>
              <w:t xml:space="preserve">Última actualización: </w:t>
            </w:r>
            <w:r w:rsidR="0080503E">
              <w:rPr>
                <w:rFonts w:ascii="Helvetica" w:hAnsi="Helvetica" w:cs="Helvetica"/>
                <w:color w:val="19212B"/>
                <w:sz w:val="21"/>
                <w:szCs w:val="21"/>
                <w:shd w:val="clear" w:color="auto" w:fill="FFFFFF"/>
              </w:rPr>
              <w:t xml:space="preserve">30 de </w:t>
            </w:r>
            <w:r w:rsidR="00A8648F">
              <w:rPr>
                <w:rFonts w:ascii="Helvetica" w:hAnsi="Helvetica" w:cs="Helvetica"/>
                <w:color w:val="19212B"/>
                <w:sz w:val="21"/>
                <w:szCs w:val="21"/>
                <w:shd w:val="clear" w:color="auto" w:fill="FFFFFF"/>
              </w:rPr>
              <w:t xml:space="preserve">octubre de </w:t>
            </w:r>
            <w:r w:rsidR="00AF31C7">
              <w:rPr>
                <w:rFonts w:ascii="Helvetica" w:hAnsi="Helvetica" w:cs="Helvetica"/>
                <w:color w:val="19212B"/>
                <w:sz w:val="21"/>
                <w:szCs w:val="21"/>
                <w:shd w:val="clear" w:color="auto" w:fill="FFFFFF"/>
              </w:rPr>
              <w:t>20</w:t>
            </w:r>
            <w:r w:rsidR="00F12D28">
              <w:rPr>
                <w:rFonts w:ascii="Helvetica" w:hAnsi="Helvetica" w:cs="Helvetica"/>
                <w:color w:val="19212B"/>
                <w:sz w:val="21"/>
                <w:szCs w:val="21"/>
                <w:shd w:val="clear" w:color="auto" w:fill="FFFFFF"/>
              </w:rPr>
              <w:t>20</w:t>
            </w:r>
            <w:r w:rsidR="00AF31C7">
              <w:rPr>
                <w:rFonts w:ascii="Helvetica" w:hAnsi="Helvetica" w:cs="Helvetica"/>
                <w:color w:val="19212B"/>
                <w:sz w:val="21"/>
                <w:szCs w:val="21"/>
                <w:shd w:val="clear" w:color="auto" w:fill="FFFFFF"/>
              </w:rPr>
              <w:t>)</w:t>
            </w:r>
          </w:p>
          <w:p w:rsidR="008A21DF" w:rsidRDefault="008A21DF" w:rsidP="008A21DF">
            <w:pPr>
              <w:jc w:val="both"/>
              <w:rPr>
                <w:rFonts w:asciiTheme="minorHAnsi" w:eastAsia="Times New Roman" w:hAnsiTheme="minorHAnsi" w:cstheme="minorHAnsi"/>
                <w:color w:val="000000"/>
              </w:rPr>
            </w:pPr>
          </w:p>
          <w:p w:rsidR="00BA6829" w:rsidRPr="00BA6829" w:rsidRDefault="00BA6829" w:rsidP="008A21DF">
            <w:pPr>
              <w:jc w:val="both"/>
              <w:rPr>
                <w:rFonts w:asciiTheme="minorHAnsi" w:eastAsia="Times New Roman" w:hAnsiTheme="minorHAnsi" w:cstheme="minorHAnsi"/>
                <w:color w:val="000000"/>
              </w:rPr>
            </w:pPr>
            <w:r w:rsidRPr="002F6792">
              <w:rPr>
                <w:rFonts w:asciiTheme="minorHAnsi" w:eastAsia="Times New Roman" w:hAnsiTheme="minorHAnsi" w:cstheme="minorHAnsi"/>
                <w:color w:val="000000"/>
              </w:rPr>
              <w:br/>
            </w:r>
          </w:p>
        </w:tc>
      </w:tr>
    </w:tbl>
    <w:p w:rsidR="00BA6829" w:rsidRDefault="00BA6829" w:rsidP="00BA6829"/>
    <w:sectPr w:rsidR="00BA68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758CA"/>
    <w:multiLevelType w:val="hybridMultilevel"/>
    <w:tmpl w:val="A00C88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4A5F5D"/>
    <w:multiLevelType w:val="multilevel"/>
    <w:tmpl w:val="9670D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A5B54"/>
    <w:multiLevelType w:val="multilevel"/>
    <w:tmpl w:val="C7C08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22E66"/>
    <w:multiLevelType w:val="hybridMultilevel"/>
    <w:tmpl w:val="7026F1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29"/>
    <w:rsid w:val="00062FF2"/>
    <w:rsid w:val="00276085"/>
    <w:rsid w:val="00392BFB"/>
    <w:rsid w:val="00416B5B"/>
    <w:rsid w:val="005645F2"/>
    <w:rsid w:val="006353B0"/>
    <w:rsid w:val="00652348"/>
    <w:rsid w:val="00680D93"/>
    <w:rsid w:val="007C4588"/>
    <w:rsid w:val="007C5A72"/>
    <w:rsid w:val="0080503E"/>
    <w:rsid w:val="008A21DF"/>
    <w:rsid w:val="0097236F"/>
    <w:rsid w:val="00A8648F"/>
    <w:rsid w:val="00AE333A"/>
    <w:rsid w:val="00AF31C7"/>
    <w:rsid w:val="00B173C8"/>
    <w:rsid w:val="00BA6829"/>
    <w:rsid w:val="00BC1541"/>
    <w:rsid w:val="00C40930"/>
    <w:rsid w:val="00C53112"/>
    <w:rsid w:val="00F06647"/>
    <w:rsid w:val="00F12D28"/>
    <w:rsid w:val="00F33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5F4E"/>
  <w15:chartTrackingRefBased/>
  <w15:docId w15:val="{DDB35C4C-9662-4DA2-A35D-9570E76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829"/>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6829"/>
    <w:pPr>
      <w:ind w:left="720"/>
      <w:contextualSpacing/>
    </w:pPr>
  </w:style>
  <w:style w:type="character" w:styleId="Hipervnculo">
    <w:name w:val="Hyperlink"/>
    <w:basedOn w:val="Fuentedeprrafopredeter"/>
    <w:uiPriority w:val="99"/>
    <w:unhideWhenUsed/>
    <w:rsid w:val="00BA6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mar.com.mx" TargetMode="External"/><Relationship Id="rId3" Type="http://schemas.openxmlformats.org/officeDocument/2006/relationships/settings" Target="settings.xml"/><Relationship Id="rId7" Type="http://schemas.openxmlformats.org/officeDocument/2006/relationships/hyperlink" Target="mailto:contacto@luxmar.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o@luxmar.com.mx" TargetMode="External"/><Relationship Id="rId11" Type="http://schemas.openxmlformats.org/officeDocument/2006/relationships/theme" Target="theme/theme1.xml"/><Relationship Id="rId5" Type="http://schemas.openxmlformats.org/officeDocument/2006/relationships/hyperlink" Target="mailto:contacto@luxmar.com.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xmar.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1230</Words>
  <Characters>6767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21</cp:revision>
  <dcterms:created xsi:type="dcterms:W3CDTF">2020-10-24T01:58:00Z</dcterms:created>
  <dcterms:modified xsi:type="dcterms:W3CDTF">2020-10-24T18:04:00Z</dcterms:modified>
</cp:coreProperties>
</file>